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D83" w14:textId="01BBC119" w:rsidR="00483EBA" w:rsidRDefault="00483EBA" w:rsidP="007E5ADB">
      <w:pPr>
        <w:pStyle w:val="Heading"/>
      </w:pPr>
      <w:r>
        <w:t>Carl Hinton</w:t>
      </w:r>
    </w:p>
    <w:p w14:paraId="7DE57F97" w14:textId="77777777" w:rsidR="00483EBA" w:rsidRDefault="00483EBA" w:rsidP="00483EBA">
      <w:r>
        <w:t>32 Blenheim Road, Far Cotton, Northampton NN4 8NW</w:t>
      </w:r>
    </w:p>
    <w:p w14:paraId="685CBE5C" w14:textId="22DC7FB3" w:rsidR="00483EBA" w:rsidRDefault="00483EBA" w:rsidP="00483EBA">
      <w:r w:rsidRPr="007E5ADB">
        <w:rPr>
          <w:b/>
          <w:bCs/>
        </w:rPr>
        <w:t>Telephone:</w:t>
      </w:r>
      <w:r>
        <w:t xml:space="preserve"> </w:t>
      </w:r>
      <w:hyperlink r:id="rId7" w:history="1">
        <w:r w:rsidRPr="00F5470B">
          <w:rPr>
            <w:rStyle w:val="Hyperlink"/>
          </w:rPr>
          <w:t>07983 576836</w:t>
        </w:r>
      </w:hyperlink>
    </w:p>
    <w:p w14:paraId="48FFCF06" w14:textId="4E6BFEB8" w:rsidR="00483EBA" w:rsidRDefault="00483EBA" w:rsidP="00483EBA">
      <w:r w:rsidRPr="007E5ADB">
        <w:rPr>
          <w:b/>
          <w:bCs/>
        </w:rPr>
        <w:t>Email:</w:t>
      </w:r>
      <w:r>
        <w:t xml:space="preserve"> </w:t>
      </w:r>
      <w:hyperlink r:id="rId8" w:history="1">
        <w:r w:rsidR="006F7EF5" w:rsidRPr="003D736E">
          <w:rPr>
            <w:rStyle w:val="Hyperlink"/>
          </w:rPr>
          <w:t>carl@carlhinton.com</w:t>
        </w:r>
      </w:hyperlink>
    </w:p>
    <w:p w14:paraId="18B5FFD6" w14:textId="782A840B" w:rsidR="00483EBA" w:rsidRDefault="00483EBA" w:rsidP="00483EBA">
      <w:proofErr w:type="spellStart"/>
      <w:r w:rsidRPr="007E5ADB">
        <w:rPr>
          <w:b/>
          <w:bCs/>
        </w:rPr>
        <w:t>Linkedin</w:t>
      </w:r>
      <w:proofErr w:type="spellEnd"/>
      <w:r w:rsidRPr="007E5ADB">
        <w:rPr>
          <w:b/>
          <w:bCs/>
        </w:rPr>
        <w:t>:</w:t>
      </w:r>
      <w:r>
        <w:t xml:space="preserve"> </w:t>
      </w:r>
      <w:hyperlink r:id="rId9" w:history="1">
        <w:r w:rsidRPr="00550869">
          <w:rPr>
            <w:rStyle w:val="Hyperlink"/>
          </w:rPr>
          <w:t>uk.linkedin.com/pub/carl-</w:t>
        </w:r>
        <w:proofErr w:type="spellStart"/>
        <w:r w:rsidRPr="00550869">
          <w:rPr>
            <w:rStyle w:val="Hyperlink"/>
          </w:rPr>
          <w:t>hinton</w:t>
        </w:r>
        <w:proofErr w:type="spellEnd"/>
        <w:r w:rsidRPr="00550869">
          <w:rPr>
            <w:rStyle w:val="Hyperlink"/>
          </w:rPr>
          <w:t>/12/265/911/</w:t>
        </w:r>
      </w:hyperlink>
    </w:p>
    <w:p w14:paraId="19246260" w14:textId="50BB3C43" w:rsidR="00483EBA" w:rsidRDefault="007E5ADB" w:rsidP="00483EBA">
      <w:r w:rsidRPr="007E5ADB">
        <w:rPr>
          <w:b/>
          <w:bCs/>
        </w:rPr>
        <w:t>Website:</w:t>
      </w:r>
      <w:r>
        <w:t xml:space="preserve"> </w:t>
      </w:r>
      <w:hyperlink r:id="rId10" w:history="1">
        <w:r w:rsidR="00483EBA" w:rsidRPr="007E5ADB">
          <w:rPr>
            <w:rStyle w:val="Hyperlink"/>
          </w:rPr>
          <w:t>https://www.</w:t>
        </w:r>
        <w:r w:rsidRPr="007E5ADB">
          <w:rPr>
            <w:rStyle w:val="Hyperlink"/>
          </w:rPr>
          <w:t>c</w:t>
        </w:r>
        <w:r w:rsidR="00483EBA" w:rsidRPr="007E5ADB">
          <w:rPr>
            <w:rStyle w:val="Hyperlink"/>
          </w:rPr>
          <w:t>arl</w:t>
        </w:r>
        <w:r w:rsidRPr="007E5ADB">
          <w:rPr>
            <w:rStyle w:val="Hyperlink"/>
          </w:rPr>
          <w:t>h</w:t>
        </w:r>
        <w:r w:rsidR="00483EBA" w:rsidRPr="007E5ADB">
          <w:rPr>
            <w:rStyle w:val="Hyperlink"/>
          </w:rPr>
          <w:t>inton.com</w:t>
        </w:r>
      </w:hyperlink>
    </w:p>
    <w:p w14:paraId="23DEC81B" w14:textId="77777777" w:rsidR="00483EBA" w:rsidRDefault="00483EBA" w:rsidP="00483EBA"/>
    <w:p w14:paraId="34AF755F" w14:textId="17932279" w:rsidR="00483EBA" w:rsidRDefault="00340757" w:rsidP="007E5ADB">
      <w:pPr>
        <w:pStyle w:val="Heading2"/>
      </w:pPr>
      <w:r>
        <w:t>Personal Statement</w:t>
      </w:r>
    </w:p>
    <w:p w14:paraId="625EA234" w14:textId="77777777" w:rsidR="00340757" w:rsidRPr="00340757" w:rsidRDefault="00340757" w:rsidP="00340757">
      <w:r w:rsidRPr="00340757">
        <w:t>With over 35 years of experience in Information Technology, I have evolved with the industry — from mainframes to today’s cloud-native and AI-driven ecosystems. As a seasoned technology leader, I have led complex, enterprise-scale technology initiatives across private, public, and non-profit sectors, aligning IT strategy with business goals to drive innovation, resilience, and growth.</w:t>
      </w:r>
    </w:p>
    <w:p w14:paraId="70936BFE" w14:textId="77777777" w:rsidR="00340757" w:rsidRDefault="00340757" w:rsidP="00340757"/>
    <w:p w14:paraId="63819B5A" w14:textId="12375A64" w:rsidR="00340757" w:rsidRPr="00340757" w:rsidRDefault="00340757" w:rsidP="00340757">
      <w:r w:rsidRPr="00340757">
        <w:t>My leadership spans eight years in senior executive roles, overseeing diverse functions including software development, DevOps, solution architecture, IT operations, consultancy, and project delivery. I bridge the gap between deep technical knowledge and business leadership, enabling effective decision-making and stakeholder alignment.</w:t>
      </w:r>
    </w:p>
    <w:p w14:paraId="1CDBAEE6" w14:textId="77777777" w:rsidR="00340757" w:rsidRDefault="00340757" w:rsidP="00340757"/>
    <w:p w14:paraId="7E31AC33" w14:textId="62A2DBEB" w:rsidR="00340757" w:rsidRPr="00340757" w:rsidRDefault="00340757" w:rsidP="00340757">
      <w:r w:rsidRPr="00340757">
        <w:t>Notable clients include Santander, Apple, the Home Office, the UN, Comic Relief, and Cancer Research, with projects ranging from high-performance financial platforms to secure government systems and large-scale fundraising infrastructures. I’ve consistently delivered under pressure, ensuring reliability, compliance, and transformative impact.</w:t>
      </w:r>
    </w:p>
    <w:p w14:paraId="52A81EEE" w14:textId="77777777" w:rsidR="00340757" w:rsidRPr="00340757" w:rsidRDefault="00340757" w:rsidP="00340757">
      <w:r w:rsidRPr="00340757">
        <w:t>Strategically, I focus on aligning technology with long-term organisational vision, optimising capital investment, and nurturing high-performing teams. Architecturally, I design scalable, secure, and cost-effective systems while continuously evaluating emerging technologies for competitive advantage.</w:t>
      </w:r>
    </w:p>
    <w:p w14:paraId="27C047D8" w14:textId="77777777" w:rsidR="00340757" w:rsidRDefault="00340757" w:rsidP="00340757"/>
    <w:p w14:paraId="16B77AC9" w14:textId="32D16FF1" w:rsidR="00340757" w:rsidRPr="00340757" w:rsidRDefault="00340757" w:rsidP="00340757">
      <w:r w:rsidRPr="00340757">
        <w:t>My agile leadership philosophy prioritises responsiveness, empowerment, and collaboration. I champion inclusive, purpose-driven cultures where ideas flourish regardless of hierarchy. Underpinning my work are six pillars: operational excellence, security, reliability, performance efficiency, cost optimisation, and sustainability.</w:t>
      </w:r>
    </w:p>
    <w:p w14:paraId="51FCB91B" w14:textId="77777777" w:rsidR="00340757" w:rsidRDefault="00340757" w:rsidP="00340757"/>
    <w:p w14:paraId="17EE4132" w14:textId="1690F466" w:rsidR="00340757" w:rsidRPr="00340757" w:rsidRDefault="00340757" w:rsidP="00340757">
      <w:r w:rsidRPr="00340757">
        <w:t>I believe innovation is central to success — not an add-on, but a mindset embedded in operations and culture. Whether modernising legacy systems or pioneering new digital models, I lead with adaptability and a focus on measurable outcomes.</w:t>
      </w:r>
    </w:p>
    <w:p w14:paraId="2A47DC47" w14:textId="77777777" w:rsidR="00340757" w:rsidRPr="00340757" w:rsidRDefault="00340757" w:rsidP="00340757">
      <w:r w:rsidRPr="00340757">
        <w:t>I seek roles where technology is viewed as a strategic lever for transformation — not just a function. I bring a unique blend of vision, execution, and people-centred leadership that empowers organisations to grow, adapt, and lead in a rapidly evolving world.</w:t>
      </w:r>
    </w:p>
    <w:p w14:paraId="0D098B91" w14:textId="47E4B692" w:rsidR="00483EBA" w:rsidRDefault="00483EBA" w:rsidP="00340757"/>
    <w:p w14:paraId="423BEAAE" w14:textId="77777777" w:rsidR="00483EBA" w:rsidRDefault="00483EBA" w:rsidP="000855E8">
      <w:pPr>
        <w:pStyle w:val="Heading2"/>
      </w:pPr>
      <w:r>
        <w:t>Employment History</w:t>
      </w:r>
    </w:p>
    <w:p w14:paraId="21381E5E" w14:textId="00F1ADAE" w:rsidR="004C47BF" w:rsidRPr="000855E8" w:rsidRDefault="00483EBA" w:rsidP="00483EBA">
      <w:pPr>
        <w:rPr>
          <w:b/>
          <w:bCs/>
        </w:rPr>
      </w:pPr>
      <w:proofErr w:type="spellStart"/>
      <w:r w:rsidRPr="000855E8">
        <w:rPr>
          <w:b/>
          <w:bCs/>
        </w:rPr>
        <w:t>Freetimers</w:t>
      </w:r>
      <w:proofErr w:type="spellEnd"/>
      <w:r w:rsidRPr="000855E8">
        <w:rPr>
          <w:b/>
          <w:bCs/>
        </w:rPr>
        <w:t xml:space="preserve"> Communications (202</w:t>
      </w:r>
      <w:r w:rsidR="000855E8" w:rsidRPr="000855E8">
        <w:rPr>
          <w:b/>
          <w:bCs/>
        </w:rPr>
        <w:t>0</w:t>
      </w:r>
      <w:r w:rsidRPr="000855E8">
        <w:rPr>
          <w:b/>
          <w:bCs/>
        </w:rPr>
        <w:t>,2 – Current)</w:t>
      </w:r>
    </w:p>
    <w:p w14:paraId="173A8FEC" w14:textId="3CAFFD04" w:rsidR="004C47BF" w:rsidRDefault="000855E8" w:rsidP="00483EBA">
      <w:pPr>
        <w:rPr>
          <w:b/>
          <w:bCs/>
        </w:rPr>
      </w:pPr>
      <w:r w:rsidRPr="000855E8">
        <w:rPr>
          <w:b/>
          <w:bCs/>
        </w:rPr>
        <w:t>Chief Technology Officer</w:t>
      </w:r>
    </w:p>
    <w:p w14:paraId="470603C5" w14:textId="2AC522B9" w:rsidR="004C47BF" w:rsidRPr="000855E8" w:rsidRDefault="004C47BF" w:rsidP="00483EBA">
      <w:pPr>
        <w:rPr>
          <w:b/>
          <w:bCs/>
        </w:rPr>
      </w:pPr>
      <w:r>
        <w:rPr>
          <w:b/>
          <w:bCs/>
        </w:rPr>
        <w:t>Northampton</w:t>
      </w:r>
    </w:p>
    <w:p w14:paraId="3E229258" w14:textId="5FA67BC1" w:rsidR="00483EBA" w:rsidRDefault="00340757" w:rsidP="00483EBA">
      <w:r w:rsidRPr="00340757">
        <w:t xml:space="preserve">As a Technology leader, I report tech status and strategy to executives, define and track KPIs across IT, DevOps, </w:t>
      </w:r>
      <w:proofErr w:type="spellStart"/>
      <w:r w:rsidRPr="00340757">
        <w:t>SysOps</w:t>
      </w:r>
      <w:proofErr w:type="spellEnd"/>
      <w:r w:rsidRPr="00340757">
        <w:t>, Service Desk, Testing, BA, and PMO, evaluate emerging tools, lead recruitment and training, ensure compliance, manage procurement and vendor contracts, oversee infrastructure, coordinate service lines, and govern cross-functional project deliverables.</w:t>
      </w:r>
    </w:p>
    <w:p w14:paraId="2B1038C1" w14:textId="77777777" w:rsidR="00340757" w:rsidRDefault="00340757" w:rsidP="00483EBA"/>
    <w:p w14:paraId="4F551EF9" w14:textId="77777777" w:rsidR="00483EBA" w:rsidRPr="000855E8" w:rsidRDefault="00483EBA" w:rsidP="00483EBA">
      <w:pPr>
        <w:rPr>
          <w:b/>
          <w:bCs/>
        </w:rPr>
      </w:pPr>
      <w:r w:rsidRPr="000855E8">
        <w:rPr>
          <w:b/>
          <w:bCs/>
        </w:rPr>
        <w:t>Champions UK (2019,9 – 2020,2)</w:t>
      </w:r>
    </w:p>
    <w:p w14:paraId="70AD8F1B" w14:textId="177C9169" w:rsidR="00483EBA" w:rsidRDefault="00483EBA" w:rsidP="00483EBA">
      <w:pPr>
        <w:rPr>
          <w:b/>
          <w:bCs/>
        </w:rPr>
      </w:pPr>
      <w:r w:rsidRPr="000855E8">
        <w:rPr>
          <w:b/>
          <w:bCs/>
        </w:rPr>
        <w:t>Head of Development</w:t>
      </w:r>
    </w:p>
    <w:p w14:paraId="76F94B26" w14:textId="5BA7BE66" w:rsidR="004C47BF" w:rsidRPr="000855E8" w:rsidRDefault="004C47BF" w:rsidP="00483EBA">
      <w:pPr>
        <w:rPr>
          <w:b/>
          <w:bCs/>
        </w:rPr>
      </w:pPr>
      <w:r>
        <w:rPr>
          <w:b/>
          <w:bCs/>
        </w:rPr>
        <w:t>Loughborough</w:t>
      </w:r>
    </w:p>
    <w:p w14:paraId="474BC937" w14:textId="77777777" w:rsidR="000855E8" w:rsidRDefault="000855E8" w:rsidP="00483EBA"/>
    <w:p w14:paraId="005185C8" w14:textId="2B586B56" w:rsidR="00483EBA" w:rsidRDefault="00340757" w:rsidP="00483EBA">
      <w:r w:rsidRPr="00340757">
        <w:t>As Head of Web Development, I led infrastructure management, framework oversight, and the web team, aligning projects with business goals, prioritizing workloads, and collaborating with stakeholders. I advised on performance, security, SEO, and championed responsive design—delivering scalable, modern websites that enhanced client engagement and brand presence.</w:t>
      </w:r>
    </w:p>
    <w:p w14:paraId="53054BAF" w14:textId="77777777" w:rsidR="00340757" w:rsidRDefault="00340757" w:rsidP="00483EBA"/>
    <w:p w14:paraId="5285FEDB" w14:textId="7998D0C2" w:rsidR="00483EBA" w:rsidRPr="000855E8" w:rsidRDefault="00483EBA" w:rsidP="00483EBA">
      <w:pPr>
        <w:rPr>
          <w:b/>
          <w:bCs/>
        </w:rPr>
      </w:pPr>
      <w:r w:rsidRPr="000855E8">
        <w:rPr>
          <w:b/>
          <w:bCs/>
        </w:rPr>
        <w:t>Milton Bayer (201</w:t>
      </w:r>
      <w:r w:rsidR="009E22BF">
        <w:rPr>
          <w:b/>
          <w:bCs/>
        </w:rPr>
        <w:t>8</w:t>
      </w:r>
      <w:r w:rsidRPr="000855E8">
        <w:rPr>
          <w:b/>
          <w:bCs/>
        </w:rPr>
        <w:t>,3 – 20</w:t>
      </w:r>
      <w:r w:rsidR="009E22BF">
        <w:rPr>
          <w:b/>
          <w:bCs/>
        </w:rPr>
        <w:t>19</w:t>
      </w:r>
      <w:r w:rsidRPr="000855E8">
        <w:rPr>
          <w:b/>
          <w:bCs/>
        </w:rPr>
        <w:t>,</w:t>
      </w:r>
      <w:r w:rsidR="009E22BF">
        <w:rPr>
          <w:b/>
          <w:bCs/>
        </w:rPr>
        <w:t>8</w:t>
      </w:r>
      <w:r w:rsidRPr="000855E8">
        <w:rPr>
          <w:b/>
          <w:bCs/>
        </w:rPr>
        <w:t>)</w:t>
      </w:r>
    </w:p>
    <w:p w14:paraId="36169532" w14:textId="77777777" w:rsidR="004C47BF" w:rsidRDefault="00483EBA" w:rsidP="00483EBA">
      <w:pPr>
        <w:rPr>
          <w:b/>
          <w:bCs/>
        </w:rPr>
      </w:pPr>
      <w:r w:rsidRPr="009E22BF">
        <w:rPr>
          <w:b/>
          <w:bCs/>
        </w:rPr>
        <w:t>Head of Web Development</w:t>
      </w:r>
    </w:p>
    <w:p w14:paraId="7B9BF870" w14:textId="231B5E72" w:rsidR="00483EBA" w:rsidRPr="009E22BF" w:rsidRDefault="004C47BF" w:rsidP="00483EBA">
      <w:pPr>
        <w:rPr>
          <w:b/>
          <w:bCs/>
        </w:rPr>
      </w:pPr>
      <w:r>
        <w:rPr>
          <w:b/>
          <w:bCs/>
        </w:rPr>
        <w:t>Northampton</w:t>
      </w:r>
      <w:r w:rsidR="00483EBA" w:rsidRPr="009E22BF">
        <w:rPr>
          <w:b/>
          <w:bCs/>
        </w:rPr>
        <w:tab/>
      </w:r>
    </w:p>
    <w:p w14:paraId="2996D919" w14:textId="01E1FAFD" w:rsidR="00483EBA" w:rsidRDefault="00340757" w:rsidP="00483EBA">
      <w:r w:rsidRPr="00340757">
        <w:t>I led Drupal, WordPress, Magento, DevOps, QA and Scrum, architected automation pipelines on AWS, managed budgets, offshore teams, consulted cross-functionally, and oversaw robust security and CI/CD governance. Key clients included Standard Chartered, Santander, Carlsberg Brewery, Bank of Ant and Dec.</w:t>
      </w:r>
    </w:p>
    <w:p w14:paraId="31BC2FE3" w14:textId="77777777" w:rsidR="009E22BF" w:rsidRDefault="009E22BF" w:rsidP="00483EBA"/>
    <w:p w14:paraId="5F4DC398" w14:textId="5F8D36E6" w:rsidR="00483EBA" w:rsidRPr="009E22BF" w:rsidRDefault="00483EBA" w:rsidP="00483EBA">
      <w:pPr>
        <w:rPr>
          <w:b/>
          <w:bCs/>
        </w:rPr>
      </w:pPr>
      <w:r w:rsidRPr="009E22BF">
        <w:rPr>
          <w:b/>
          <w:bCs/>
        </w:rPr>
        <w:t>Lexis Nexis (201</w:t>
      </w:r>
      <w:r w:rsidR="00C01378">
        <w:rPr>
          <w:b/>
          <w:bCs/>
        </w:rPr>
        <w:t>5</w:t>
      </w:r>
      <w:r w:rsidRPr="009E22BF">
        <w:rPr>
          <w:b/>
          <w:bCs/>
        </w:rPr>
        <w:t>,</w:t>
      </w:r>
      <w:r w:rsidR="00C01378">
        <w:rPr>
          <w:b/>
          <w:bCs/>
        </w:rPr>
        <w:t>3</w:t>
      </w:r>
      <w:r w:rsidRPr="009E22BF">
        <w:rPr>
          <w:b/>
          <w:bCs/>
        </w:rPr>
        <w:t xml:space="preserve"> – 201</w:t>
      </w:r>
      <w:r w:rsidR="009E22BF" w:rsidRPr="009E22BF">
        <w:rPr>
          <w:b/>
          <w:bCs/>
        </w:rPr>
        <w:t>8</w:t>
      </w:r>
      <w:r w:rsidRPr="009E22BF">
        <w:rPr>
          <w:b/>
          <w:bCs/>
        </w:rPr>
        <w:t>,3)</w:t>
      </w:r>
    </w:p>
    <w:p w14:paraId="4B61E6A8" w14:textId="77777777" w:rsidR="004C47BF" w:rsidRDefault="00483EBA" w:rsidP="00483EBA">
      <w:pPr>
        <w:rPr>
          <w:b/>
          <w:bCs/>
        </w:rPr>
      </w:pPr>
      <w:r w:rsidRPr="009E22BF">
        <w:rPr>
          <w:b/>
          <w:bCs/>
        </w:rPr>
        <w:t>Head of Web Development</w:t>
      </w:r>
    </w:p>
    <w:p w14:paraId="45558745" w14:textId="420E61F3" w:rsidR="00483EBA" w:rsidRPr="009E22BF" w:rsidRDefault="004C47BF" w:rsidP="00483EBA">
      <w:pPr>
        <w:rPr>
          <w:b/>
          <w:bCs/>
        </w:rPr>
      </w:pPr>
      <w:r>
        <w:rPr>
          <w:b/>
          <w:bCs/>
        </w:rPr>
        <w:t>London</w:t>
      </w:r>
      <w:r w:rsidR="00483EBA" w:rsidRPr="009E22BF">
        <w:rPr>
          <w:b/>
          <w:bCs/>
        </w:rPr>
        <w:tab/>
      </w:r>
    </w:p>
    <w:p w14:paraId="051122BE" w14:textId="017A6067" w:rsidR="009E22BF" w:rsidRDefault="00340757" w:rsidP="00483EBA">
      <w:r w:rsidRPr="00340757">
        <w:t xml:space="preserve">As Continuous Integration Consultant at Lexis Nexis, I built Jenkins pipelines for serverless AWS Lambda, developed a reusable Drupal distribution, migrated Drupal 6 to 7 with SAML SSO, automated environments via Vagrant, Puppet/Chef, and AWS, implemented BDD testing, deployed </w:t>
      </w:r>
      <w:proofErr w:type="spellStart"/>
      <w:r w:rsidRPr="00340757">
        <w:t>Rundeck</w:t>
      </w:r>
      <w:proofErr w:type="spellEnd"/>
      <w:r w:rsidRPr="00340757">
        <w:t xml:space="preserve"> rollouts, managed 12 sites’ maintenance, and migrated to Ansible.</w:t>
      </w:r>
    </w:p>
    <w:p w14:paraId="6E16FEE8" w14:textId="77777777" w:rsidR="00340757" w:rsidRDefault="00340757" w:rsidP="00483EBA"/>
    <w:p w14:paraId="0C537CB4" w14:textId="1042347E" w:rsidR="00483EBA" w:rsidRPr="00C01378" w:rsidRDefault="00340757" w:rsidP="00483EBA">
      <w:pPr>
        <w:rPr>
          <w:b/>
          <w:bCs/>
        </w:rPr>
      </w:pPr>
      <w:r>
        <w:rPr>
          <w:b/>
          <w:bCs/>
        </w:rPr>
        <w:t xml:space="preserve">For Job history back to 1987 see </w:t>
      </w:r>
      <w:r w:rsidRPr="00340757">
        <w:rPr>
          <w:b/>
          <w:bCs/>
        </w:rPr>
        <w:t>https://www.carlhinton.com/employment-history</w:t>
      </w:r>
    </w:p>
    <w:p w14:paraId="5E4C728E" w14:textId="77777777" w:rsidR="00D262B1" w:rsidRDefault="00D262B1" w:rsidP="00483EBA"/>
    <w:p w14:paraId="06A1A86B" w14:textId="73E66187" w:rsidR="00483EBA" w:rsidRDefault="00204C47" w:rsidP="00204C47">
      <w:pPr>
        <w:pStyle w:val="Heading2"/>
      </w:pPr>
      <w:r>
        <w:t>Skills</w:t>
      </w:r>
    </w:p>
    <w:p w14:paraId="79DCCD52" w14:textId="58C4ED4C" w:rsidR="004F60E6" w:rsidRDefault="00340757" w:rsidP="00483EBA">
      <w:pPr>
        <w:rPr>
          <w:b/>
          <w:bCs/>
        </w:rPr>
      </w:pPr>
      <w:r w:rsidRPr="00340757">
        <w:rPr>
          <w:b/>
          <w:bCs/>
        </w:rPr>
        <w:t>Management</w:t>
      </w:r>
    </w:p>
    <w:p w14:paraId="260E5AAC" w14:textId="73601499" w:rsidR="00340757" w:rsidRDefault="00340757" w:rsidP="00483EBA">
      <w:r w:rsidRPr="00340757">
        <w:t>I lead with an adaptive, people-centred agile approach—empowering teams, devolving authority, and fostering collaboration. I value purpose, continuous learning, and emotional intelligence to drive innovation. My focus is on delivering meaningful outcomes through flexible leadership, clear thinking, and systems that evolve with changing needs.</w:t>
      </w:r>
    </w:p>
    <w:p w14:paraId="01F792B1" w14:textId="77777777" w:rsidR="007B0B4B" w:rsidRDefault="007B0B4B" w:rsidP="00483EBA"/>
    <w:p w14:paraId="08293C35" w14:textId="5E00CA50" w:rsidR="007B0B4B" w:rsidRDefault="007B0B4B" w:rsidP="00483EBA">
      <w:pPr>
        <w:rPr>
          <w:b/>
          <w:bCs/>
        </w:rPr>
      </w:pPr>
      <w:r>
        <w:rPr>
          <w:b/>
          <w:bCs/>
        </w:rPr>
        <w:t>Project Management</w:t>
      </w:r>
    </w:p>
    <w:p w14:paraId="23402672" w14:textId="035427AC" w:rsidR="00340757" w:rsidRDefault="00C22614" w:rsidP="00483EBA">
      <w:r w:rsidRPr="00C22614">
        <w:t>With over 25 years in finance, healthcare, and technology, I combine strategic vision and hands-on leadership across sectors as a servant leader. Certified in Scrum, Prince2, ISEB, Lean, and Six Sigma, I optimize Agile, Lean, and Waterfall projects. My initiatives deliver measurable ROI, reduced cycle times, and elevated stakeholder satisfaction.</w:t>
      </w:r>
    </w:p>
    <w:p w14:paraId="217A6C37" w14:textId="77777777" w:rsidR="00C22614" w:rsidRDefault="00C22614" w:rsidP="00483EBA"/>
    <w:p w14:paraId="451B5DEB" w14:textId="0D87BA16" w:rsidR="00340757" w:rsidRDefault="00340757" w:rsidP="00483EBA">
      <w:pPr>
        <w:rPr>
          <w:b/>
          <w:bCs/>
        </w:rPr>
      </w:pPr>
      <w:r>
        <w:rPr>
          <w:b/>
          <w:bCs/>
        </w:rPr>
        <w:t>Strategic Development</w:t>
      </w:r>
    </w:p>
    <w:p w14:paraId="67C88FFD" w14:textId="126A6BA3" w:rsidR="00340757" w:rsidRPr="00340757" w:rsidRDefault="00340757" w:rsidP="00483EBA">
      <w:r w:rsidRPr="00340757">
        <w:t xml:space="preserve">Since 2020, I’ve </w:t>
      </w:r>
      <w:r w:rsidR="007B0B4B">
        <w:t xml:space="preserve">had </w:t>
      </w:r>
      <w:r w:rsidRPr="00340757">
        <w:t>technology strategist roles, leading technology strategy, roadmaps, R&amp;D, systems architecture, supplier engagement, and budget management. I align tech investment with organisational goals, driving innovation, performance, and long-term value through strategic leadership and effective operational delivery.</w:t>
      </w:r>
    </w:p>
    <w:p w14:paraId="432D42D6" w14:textId="77777777" w:rsidR="00340757" w:rsidRDefault="00340757" w:rsidP="00483EBA">
      <w:pPr>
        <w:rPr>
          <w:b/>
          <w:bCs/>
        </w:rPr>
      </w:pPr>
    </w:p>
    <w:p w14:paraId="587D7D9D" w14:textId="5A8BE878" w:rsidR="007B0B4B" w:rsidRDefault="007B0B4B" w:rsidP="00483EBA">
      <w:pPr>
        <w:rPr>
          <w:b/>
          <w:bCs/>
        </w:rPr>
      </w:pPr>
      <w:r>
        <w:rPr>
          <w:b/>
          <w:bCs/>
        </w:rPr>
        <w:t>Research and Development</w:t>
      </w:r>
    </w:p>
    <w:p w14:paraId="04438F2A" w14:textId="42185093" w:rsidR="007B0B4B" w:rsidRDefault="007B0B4B" w:rsidP="00483EBA">
      <w:r w:rsidRPr="007B0B4B">
        <w:t>As a technology leader, I specialize in blending legacy systems with modern solutions to drive innovation and transformation. I led the development of the Entegra CMS, now a profitable product, and have built award-winning eCommerce platforms since 1998. My R&amp;D focus has consistently improved conversion rates, streamlined business processes, and enhanced customer experience—resulting in stronger sales, service quality, and profitability.</w:t>
      </w:r>
    </w:p>
    <w:p w14:paraId="12C1B833" w14:textId="77777777" w:rsidR="007B0B4B" w:rsidRDefault="007B0B4B" w:rsidP="00483EBA">
      <w:pPr>
        <w:rPr>
          <w:b/>
          <w:bCs/>
        </w:rPr>
      </w:pPr>
    </w:p>
    <w:p w14:paraId="7F105569" w14:textId="074E9228" w:rsidR="007B0B4B" w:rsidRDefault="007B0B4B" w:rsidP="00483EBA">
      <w:pPr>
        <w:rPr>
          <w:b/>
          <w:bCs/>
        </w:rPr>
      </w:pPr>
      <w:r>
        <w:rPr>
          <w:b/>
          <w:bCs/>
        </w:rPr>
        <w:t>Solution / Systems Architecture</w:t>
      </w:r>
    </w:p>
    <w:p w14:paraId="62DB549D" w14:textId="5136C452" w:rsidR="007B0B4B" w:rsidRPr="007B0B4B" w:rsidRDefault="007B0B4B" w:rsidP="00483EBA">
      <w:r w:rsidRPr="007B0B4B">
        <w:t>As an architecture leader, I merge deep technical proficiency with strategic insight. Whether that’s designing enterprise frameworks, securing critical networks, or delivering highly scalable solutions, I ensure that systems are robust, aligned with business goals, and architecturally sound. My leadership ensures not just deployment, but adoption, adaptability, and evolution.</w:t>
      </w:r>
    </w:p>
    <w:p w14:paraId="43EDA016" w14:textId="77777777" w:rsidR="007B0B4B" w:rsidRPr="00340757" w:rsidRDefault="007B0B4B" w:rsidP="00483EBA">
      <w:pPr>
        <w:rPr>
          <w:b/>
          <w:bCs/>
        </w:rPr>
      </w:pPr>
    </w:p>
    <w:p w14:paraId="690F290D" w14:textId="709636BF" w:rsidR="00483EBA" w:rsidRDefault="00483EBA" w:rsidP="00C22614">
      <w:pPr>
        <w:pStyle w:val="Heading2"/>
      </w:pPr>
      <w:r>
        <w:t>Education</w:t>
      </w:r>
    </w:p>
    <w:p w14:paraId="05A6CE90" w14:textId="77777777" w:rsidR="00483EBA" w:rsidRPr="00DC5B91" w:rsidRDefault="00483EBA" w:rsidP="00483EBA">
      <w:pPr>
        <w:rPr>
          <w:b/>
          <w:bCs/>
        </w:rPr>
      </w:pPr>
      <w:r w:rsidRPr="00DC5B91">
        <w:rPr>
          <w:b/>
          <w:bCs/>
        </w:rPr>
        <w:t>2021-10 – present (still learning)</w:t>
      </w:r>
    </w:p>
    <w:p w14:paraId="4E01C910" w14:textId="7B36F98C" w:rsidR="00483EBA" w:rsidRDefault="00483EBA" w:rsidP="00483EBA">
      <w:r>
        <w:t>M</w:t>
      </w:r>
      <w:r w:rsidR="00FB4FF2">
        <w:t>ba</w:t>
      </w:r>
      <w:r>
        <w:t xml:space="preserve"> Degree (Technology)</w:t>
      </w:r>
      <w:r w:rsidR="00D150C3">
        <w:t xml:space="preserve"> </w:t>
      </w:r>
      <w:r>
        <w:t>Prestigious Triple Accreditation from AMBA, EQUIS, and AACSB Open University</w:t>
      </w:r>
      <w:r>
        <w:tab/>
      </w:r>
      <w:r>
        <w:tab/>
      </w:r>
    </w:p>
    <w:p w14:paraId="3FCD1DC9" w14:textId="2BBC9697" w:rsidR="005709FF" w:rsidRDefault="005709FF" w:rsidP="00483EBA">
      <w:pPr>
        <w:rPr>
          <w:b/>
          <w:bCs/>
        </w:rPr>
      </w:pPr>
      <w:r>
        <w:rPr>
          <w:b/>
          <w:bCs/>
        </w:rPr>
        <w:t>2015-16</w:t>
      </w:r>
    </w:p>
    <w:p w14:paraId="35A64578" w14:textId="5E549CAB" w:rsidR="005709FF" w:rsidRPr="005709FF" w:rsidRDefault="005709FF" w:rsidP="00483EBA">
      <w:r>
        <w:t>Association of linguists (levels 1,2 and 3), Swahili</w:t>
      </w:r>
      <w:r w:rsidR="00D150C3">
        <w:t xml:space="preserve">, </w:t>
      </w:r>
      <w:r w:rsidRPr="005709FF">
        <w:t>School of Oriental and African Studies</w:t>
      </w:r>
      <w:r>
        <w:t xml:space="preserve">  </w:t>
      </w:r>
    </w:p>
    <w:p w14:paraId="61E25F39" w14:textId="77777777" w:rsidR="005709FF" w:rsidRDefault="005709FF" w:rsidP="00483EBA">
      <w:pPr>
        <w:rPr>
          <w:b/>
          <w:bCs/>
        </w:rPr>
      </w:pPr>
    </w:p>
    <w:p w14:paraId="137826E0" w14:textId="63E769A7" w:rsidR="00DC5B91" w:rsidRDefault="00483EBA" w:rsidP="00483EBA">
      <w:r w:rsidRPr="00DC5B91">
        <w:rPr>
          <w:b/>
          <w:bCs/>
        </w:rPr>
        <w:t>2006-09</w:t>
      </w:r>
      <w:r>
        <w:tab/>
      </w:r>
    </w:p>
    <w:p w14:paraId="121A9776" w14:textId="6F0B4055" w:rsidR="00483EBA" w:rsidRDefault="00483EBA" w:rsidP="00483EBA">
      <w:r>
        <w:t>Post Graduate Diploma in Business Analysis</w:t>
      </w:r>
      <w:r w:rsidR="00D150C3">
        <w:t xml:space="preserve">, </w:t>
      </w:r>
      <w:r>
        <w:t>ISEB QA</w:t>
      </w:r>
    </w:p>
    <w:p w14:paraId="70BED467" w14:textId="77777777" w:rsidR="005709FF" w:rsidRDefault="005709FF" w:rsidP="00483EBA"/>
    <w:p w14:paraId="314C2849" w14:textId="77777777" w:rsidR="00DC5B91" w:rsidRDefault="00483EBA" w:rsidP="00483EBA">
      <w:r w:rsidRPr="00DC5B91">
        <w:rPr>
          <w:b/>
          <w:bCs/>
        </w:rPr>
        <w:t>1996-06</w:t>
      </w:r>
      <w:r>
        <w:tab/>
      </w:r>
    </w:p>
    <w:p w14:paraId="08AD5C48" w14:textId="3075EB1C" w:rsidR="00483EBA" w:rsidRDefault="00483EBA" w:rsidP="00FA4383">
      <w:r>
        <w:t>Bachelor of Science Computing, majoring in Artificial Intelligence in Relational Databases</w:t>
      </w:r>
      <w:r w:rsidR="00D150C3">
        <w:t xml:space="preserve"> </w:t>
      </w:r>
      <w:r>
        <w:t>Open University</w:t>
      </w:r>
      <w:r>
        <w:tab/>
      </w:r>
    </w:p>
    <w:p w14:paraId="7DB9DAF1" w14:textId="77777777" w:rsidR="00483EBA" w:rsidRDefault="00483EBA" w:rsidP="00483EBA">
      <w:r>
        <w:tab/>
        <w:t xml:space="preserve"> </w:t>
      </w:r>
      <w:r>
        <w:tab/>
      </w:r>
      <w:r>
        <w:tab/>
      </w:r>
      <w:r>
        <w:tab/>
        <w:t xml:space="preserve"> </w:t>
      </w:r>
    </w:p>
    <w:p w14:paraId="36A97661" w14:textId="77777777" w:rsidR="00DC5B91" w:rsidRDefault="00483EBA" w:rsidP="00483EBA">
      <w:r w:rsidRPr="00DC5B91">
        <w:rPr>
          <w:b/>
          <w:bCs/>
        </w:rPr>
        <w:t>1995-96</w:t>
      </w:r>
      <w:r>
        <w:tab/>
      </w:r>
    </w:p>
    <w:p w14:paraId="5A3E84A6" w14:textId="73941E4C" w:rsidR="00483EBA" w:rsidRDefault="00FB4FF2" w:rsidP="00FA4383">
      <w:r>
        <w:t xml:space="preserve">Bachelor of Science </w:t>
      </w:r>
      <w:r w:rsidR="00483EBA">
        <w:t xml:space="preserve">Business Studies </w:t>
      </w:r>
      <w:r w:rsidR="004F60E6">
        <w:t xml:space="preserve">University of </w:t>
      </w:r>
      <w:r w:rsidR="00483EBA">
        <w:t>Northampton</w:t>
      </w:r>
    </w:p>
    <w:p w14:paraId="007C3F3C" w14:textId="77777777" w:rsidR="00DC5B91" w:rsidRDefault="00DC5B91" w:rsidP="00DC5B91"/>
    <w:p w14:paraId="03A04C72" w14:textId="5E4B6079" w:rsidR="00DC5B91" w:rsidRDefault="00DC5B91" w:rsidP="00DC5B91">
      <w:pPr>
        <w:rPr>
          <w:b/>
          <w:bCs/>
        </w:rPr>
      </w:pPr>
      <w:r>
        <w:rPr>
          <w:b/>
          <w:bCs/>
        </w:rPr>
        <w:t>1993-94</w:t>
      </w:r>
    </w:p>
    <w:p w14:paraId="32FBAA00" w14:textId="029903AF" w:rsidR="00DC5B91" w:rsidRPr="00DC5B91" w:rsidRDefault="00FB4FF2" w:rsidP="00FA4383">
      <w:r>
        <w:t xml:space="preserve">Bachelor of Science </w:t>
      </w:r>
      <w:r w:rsidR="00DC5B91">
        <w:t>Banking Examinations</w:t>
      </w:r>
      <w:r w:rsidR="00D150C3">
        <w:t xml:space="preserve"> </w:t>
      </w:r>
      <w:r w:rsidR="00097B50">
        <w:t>University of Northampton</w:t>
      </w:r>
    </w:p>
    <w:p w14:paraId="2B73B3C4" w14:textId="77777777" w:rsidR="00483EBA" w:rsidRDefault="00483EBA" w:rsidP="00483EBA"/>
    <w:p w14:paraId="6A9622EF" w14:textId="77777777" w:rsidR="00DC5B91" w:rsidRDefault="00483EBA" w:rsidP="00483EBA">
      <w:r w:rsidRPr="00DC5B91">
        <w:rPr>
          <w:b/>
          <w:bCs/>
        </w:rPr>
        <w:t>1991-92</w:t>
      </w:r>
      <w:r>
        <w:tab/>
      </w:r>
    </w:p>
    <w:p w14:paraId="15D1D6B3" w14:textId="4DBF2324" w:rsidR="00097B50" w:rsidRPr="00483EBA" w:rsidRDefault="00483EBA" w:rsidP="00483EBA">
      <w:r>
        <w:t>Association of Linguists One &amp; Two (French)</w:t>
      </w:r>
      <w:r w:rsidR="00D150C3">
        <w:t xml:space="preserve"> </w:t>
      </w:r>
      <w:r>
        <w:t>Booth Lane College</w:t>
      </w:r>
    </w:p>
    <w:sectPr w:rsidR="00097B50" w:rsidRPr="00483EBA">
      <w:footerReference w:type="default" r:id="rId11"/>
      <w:pgSz w:w="11906" w:h="16838"/>
      <w:pgMar w:top="1134" w:right="1134" w:bottom="130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8F03" w14:textId="77777777" w:rsidR="0016424C" w:rsidRDefault="0016424C">
      <w:r>
        <w:separator/>
      </w:r>
    </w:p>
  </w:endnote>
  <w:endnote w:type="continuationSeparator" w:id="0">
    <w:p w14:paraId="241E22E7" w14:textId="77777777" w:rsidR="0016424C" w:rsidRDefault="0016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D0E2" w14:textId="77777777" w:rsidR="00890E65" w:rsidRDefault="00CE7391">
    <w:r>
      <w:rPr>
        <w:noProof/>
        <w:lang w:eastAsia="en-GB"/>
      </w:rPr>
      <mc:AlternateContent>
        <mc:Choice Requires="wps">
          <w:drawing>
            <wp:anchor distT="0" distB="0" distL="0" distR="0" simplePos="0" relativeHeight="5" behindDoc="1" locked="0" layoutInCell="1" allowOverlap="1" wp14:anchorId="61A63918" wp14:editId="40E9368B">
              <wp:simplePos x="0" y="0"/>
              <wp:positionH relativeFrom="page">
                <wp:posOffset>6782435</wp:posOffset>
              </wp:positionH>
              <wp:positionV relativeFrom="paragraph">
                <wp:posOffset>635</wp:posOffset>
              </wp:positionV>
              <wp:extent cx="47625" cy="1231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60" cy="12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DE50C1" w14:textId="77777777" w:rsidR="00890E65" w:rsidRDefault="00CE739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6778A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A63918" id="Frame1" o:spid="_x0000_s1026" style="position:absolute;margin-left:534.05pt;margin-top:.05pt;width:3.75pt;height:9.7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Ww0wEAAB4EAAAOAAAAZHJzL2Uyb0RvYy54bWysU8Fu2zAMvQ/YPwi+L7aDoBuMOEWxIsOA&#10;YSvW7gNkWYoFSKJAqbHz96MU18m2U4fmoFAS36PeI729naxhR4lBg2uLelUVTDoBvXaHtvj1tP/w&#10;qWAhctdzA062xUmG4nb3/t129I1cwwCml8iIxIVm9G0xxOibsgxikJaHFXjp6FIBWh5pi4eyRz4S&#10;uzXluqpuyhGw9whChkCn9+fLYpf5lZIi/lAqyMhMW9DbYl4xr11ay92WNwfkftBifgb/j1dYrh0V&#10;XajueeTsGfU/VFYLhAAqrgTYEpTSQmYNpKau/lLzOHAvsxYyJ/jFpvB2tOL78dE/INkw+tAECpOK&#10;SaFN//Q+NmWzTotZcopM0OHmY31Djgq6qdfrTZW9LC9YjyF+kWBZCtoCqRXZIX78FiLVo9SXlFQq&#10;gNH9XhuTN3joPhtkR05t2+df6hRB/kgzLiU7SLDzdTopL0pyFE9GpjzjfkrFdJ8F5SpiLnOeBxpY&#10;0vMyFVQrA1KiIv5XYmdIQss8hq/EL6BcH1xc8FY7wOzGlboUxqmb5j520J8ekJmvjkal3mzS5F/F&#10;eBV3lziVcnD3HEHp3KHEeqaaXaUhzF2YP5g05df7nHX5rHe/AQAA//8DAFBLAwQUAAYACAAAACEA&#10;FcYFC98AAAAJAQAADwAAAGRycy9kb3ducmV2LnhtbEyPwU7DMBBE70j8g7VI3KgdpISQxqkqUDiB&#10;KKU99ObGSxIRr6PYbVK+HucEtx290exMvppMx844uNaShGghgCFVVrdUS9h9lncpMOcVadVZQgkX&#10;dLAqrq9ylWk70geet75mIYRcpiQ03vcZ565q0Ci3sD1SYF92MMoHOdRcD2oM4abj90Ik3KiWwodG&#10;9fjUYPW9PRkJLz7al2/rw/Nl877bv9o4HX9KJ+XtzbReAvM4+T8zzPVDdShCp6M9kXasC1okaRS8&#10;M2EzFw9xAuwYrscYeJHz/wuKXwAAAP//AwBQSwECLQAUAAYACAAAACEAtoM4kv4AAADhAQAAEwAA&#10;AAAAAAAAAAAAAAAAAAAAW0NvbnRlbnRfVHlwZXNdLnhtbFBLAQItABQABgAIAAAAIQA4/SH/1gAA&#10;AJQBAAALAAAAAAAAAAAAAAAAAC8BAABfcmVscy8ucmVsc1BLAQItABQABgAIAAAAIQDCfSWw0wEA&#10;AB4EAAAOAAAAAAAAAAAAAAAAAC4CAABkcnMvZTJvRG9jLnhtbFBLAQItABQABgAIAAAAIQAVxgUL&#10;3wAAAAkBAAAPAAAAAAAAAAAAAAAAAC0EAABkcnMvZG93bnJldi54bWxQSwUGAAAAAAQABADzAAAA&#10;OQUAAAAA&#10;" stroked="f">
              <v:textbox inset=".04mm,.04mm,.04mm,.04mm">
                <w:txbxContent>
                  <w:p w14:paraId="4DDE50C1" w14:textId="77777777" w:rsidR="00890E65" w:rsidRDefault="00CE7391">
                    <w:pPr>
                      <w:pStyle w:val="Footer"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6778A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14:paraId="53DF4D09" w14:textId="77777777" w:rsidR="00890E65" w:rsidRDefault="00CE7391">
    <w:r>
      <w:t>Email: Carl@CarlHinton.com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ED0E" w14:textId="77777777" w:rsidR="0016424C" w:rsidRDefault="0016424C">
      <w:r>
        <w:separator/>
      </w:r>
    </w:p>
  </w:footnote>
  <w:footnote w:type="continuationSeparator" w:id="0">
    <w:p w14:paraId="5D845F1D" w14:textId="77777777" w:rsidR="0016424C" w:rsidRDefault="0016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EA3"/>
    <w:multiLevelType w:val="multilevel"/>
    <w:tmpl w:val="F6AE0B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;Arial Unicode MS" w:hint="default"/>
        <w:sz w:val="20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;Arial Unicode MS" w:hint="default"/>
        <w:sz w:val="18"/>
        <w:szCs w:val="18"/>
      </w:rPr>
    </w:lvl>
  </w:abstractNum>
  <w:abstractNum w:abstractNumId="1" w15:restartNumberingAfterBreak="0">
    <w:nsid w:val="21365E94"/>
    <w:multiLevelType w:val="multilevel"/>
    <w:tmpl w:val="260E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96521"/>
    <w:multiLevelType w:val="hybridMultilevel"/>
    <w:tmpl w:val="88C2162C"/>
    <w:lvl w:ilvl="0" w:tplc="7ABAB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4D1A01"/>
    <w:multiLevelType w:val="multilevel"/>
    <w:tmpl w:val="B4A0E2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E24061"/>
    <w:multiLevelType w:val="hybridMultilevel"/>
    <w:tmpl w:val="190A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46088"/>
    <w:multiLevelType w:val="multilevel"/>
    <w:tmpl w:val="214C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286">
    <w:abstractNumId w:val="0"/>
  </w:num>
  <w:num w:numId="2" w16cid:durableId="211037352">
    <w:abstractNumId w:val="3"/>
  </w:num>
  <w:num w:numId="3" w16cid:durableId="1566406978">
    <w:abstractNumId w:val="1"/>
  </w:num>
  <w:num w:numId="4" w16cid:durableId="1658068342">
    <w:abstractNumId w:val="4"/>
  </w:num>
  <w:num w:numId="5" w16cid:durableId="1716081357">
    <w:abstractNumId w:val="2"/>
  </w:num>
  <w:num w:numId="6" w16cid:durableId="197467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65"/>
    <w:rsid w:val="00051A96"/>
    <w:rsid w:val="00061182"/>
    <w:rsid w:val="0006778A"/>
    <w:rsid w:val="000855E8"/>
    <w:rsid w:val="00097B50"/>
    <w:rsid w:val="000E139C"/>
    <w:rsid w:val="000F3BB6"/>
    <w:rsid w:val="000F446D"/>
    <w:rsid w:val="00113989"/>
    <w:rsid w:val="00135B55"/>
    <w:rsid w:val="0016424C"/>
    <w:rsid w:val="00166A7A"/>
    <w:rsid w:val="001676F9"/>
    <w:rsid w:val="001768FA"/>
    <w:rsid w:val="00185DC8"/>
    <w:rsid w:val="001A5DFE"/>
    <w:rsid w:val="001C5203"/>
    <w:rsid w:val="00204C47"/>
    <w:rsid w:val="002155AE"/>
    <w:rsid w:val="00245B99"/>
    <w:rsid w:val="00254A17"/>
    <w:rsid w:val="00264786"/>
    <w:rsid w:val="002F78BD"/>
    <w:rsid w:val="00303C7E"/>
    <w:rsid w:val="00315DEC"/>
    <w:rsid w:val="00334CDC"/>
    <w:rsid w:val="00340757"/>
    <w:rsid w:val="00366581"/>
    <w:rsid w:val="00380271"/>
    <w:rsid w:val="003C5CC0"/>
    <w:rsid w:val="003C72AB"/>
    <w:rsid w:val="003E5476"/>
    <w:rsid w:val="00466717"/>
    <w:rsid w:val="00483EBA"/>
    <w:rsid w:val="004B54DC"/>
    <w:rsid w:val="004C47BF"/>
    <w:rsid w:val="004F60E6"/>
    <w:rsid w:val="00534401"/>
    <w:rsid w:val="0055060B"/>
    <w:rsid w:val="00550869"/>
    <w:rsid w:val="005709FF"/>
    <w:rsid w:val="00591EB7"/>
    <w:rsid w:val="005A7F4C"/>
    <w:rsid w:val="005B20C8"/>
    <w:rsid w:val="006122FF"/>
    <w:rsid w:val="00646194"/>
    <w:rsid w:val="006505D5"/>
    <w:rsid w:val="00652D85"/>
    <w:rsid w:val="0066505A"/>
    <w:rsid w:val="00674F61"/>
    <w:rsid w:val="00696D76"/>
    <w:rsid w:val="006F3BCA"/>
    <w:rsid w:val="006F7EF5"/>
    <w:rsid w:val="00797C2D"/>
    <w:rsid w:val="007A5A85"/>
    <w:rsid w:val="007B0B4B"/>
    <w:rsid w:val="007E5ADB"/>
    <w:rsid w:val="00802C3F"/>
    <w:rsid w:val="008136F9"/>
    <w:rsid w:val="00825440"/>
    <w:rsid w:val="008356F7"/>
    <w:rsid w:val="00866EA3"/>
    <w:rsid w:val="00890E65"/>
    <w:rsid w:val="00913FC0"/>
    <w:rsid w:val="00931C48"/>
    <w:rsid w:val="0093541E"/>
    <w:rsid w:val="009615DF"/>
    <w:rsid w:val="00982FAE"/>
    <w:rsid w:val="009A5B9B"/>
    <w:rsid w:val="009C7BB7"/>
    <w:rsid w:val="009E22BF"/>
    <w:rsid w:val="009E4F66"/>
    <w:rsid w:val="00A12DAA"/>
    <w:rsid w:val="00A30977"/>
    <w:rsid w:val="00A54AEE"/>
    <w:rsid w:val="00A748E8"/>
    <w:rsid w:val="00A84FE7"/>
    <w:rsid w:val="00AC48AF"/>
    <w:rsid w:val="00AF1187"/>
    <w:rsid w:val="00B17AB8"/>
    <w:rsid w:val="00B20701"/>
    <w:rsid w:val="00B5677B"/>
    <w:rsid w:val="00B80CB5"/>
    <w:rsid w:val="00B95C75"/>
    <w:rsid w:val="00BC20A4"/>
    <w:rsid w:val="00BF3AD1"/>
    <w:rsid w:val="00C01378"/>
    <w:rsid w:val="00C06190"/>
    <w:rsid w:val="00C10F30"/>
    <w:rsid w:val="00C21AE3"/>
    <w:rsid w:val="00C22614"/>
    <w:rsid w:val="00C44BD5"/>
    <w:rsid w:val="00C62159"/>
    <w:rsid w:val="00C7467E"/>
    <w:rsid w:val="00C80746"/>
    <w:rsid w:val="00C94142"/>
    <w:rsid w:val="00CA4F9C"/>
    <w:rsid w:val="00CB7EFD"/>
    <w:rsid w:val="00CE5436"/>
    <w:rsid w:val="00CE7391"/>
    <w:rsid w:val="00D0152A"/>
    <w:rsid w:val="00D03291"/>
    <w:rsid w:val="00D150C3"/>
    <w:rsid w:val="00D227EA"/>
    <w:rsid w:val="00D262B1"/>
    <w:rsid w:val="00D518FD"/>
    <w:rsid w:val="00D51DF2"/>
    <w:rsid w:val="00D52269"/>
    <w:rsid w:val="00D60271"/>
    <w:rsid w:val="00D610AE"/>
    <w:rsid w:val="00D8784C"/>
    <w:rsid w:val="00D9638A"/>
    <w:rsid w:val="00DC50DB"/>
    <w:rsid w:val="00DC5B91"/>
    <w:rsid w:val="00DD679E"/>
    <w:rsid w:val="00DD7E85"/>
    <w:rsid w:val="00E33CFB"/>
    <w:rsid w:val="00E377E0"/>
    <w:rsid w:val="00E43AC7"/>
    <w:rsid w:val="00EE2CD2"/>
    <w:rsid w:val="00EE3F19"/>
    <w:rsid w:val="00EF17E1"/>
    <w:rsid w:val="00EF5ED2"/>
    <w:rsid w:val="00F12932"/>
    <w:rsid w:val="00F302EA"/>
    <w:rsid w:val="00F5470B"/>
    <w:rsid w:val="00FA4383"/>
    <w:rsid w:val="00FB4FF2"/>
    <w:rsid w:val="00FB6D9A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DDAD"/>
  <w15:docId w15:val="{EE09EB7F-ACB9-43C0-AF6E-FC5536F8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Wingdings" w:hAnsi="Wingdings" w:cs="Symbol"/>
      <w:color w:val="000000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Symbol" w:hAnsi="Symbol" w:cs="Courier New"/>
    </w:rPr>
  </w:style>
  <w:style w:type="character" w:customStyle="1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customStyle="1" w:styleId="WW8Num5z0">
    <w:name w:val="WW8Num5z0"/>
    <w:qFormat/>
    <w:rPr>
      <w:rFonts w:ascii="Symbol" w:hAnsi="Symbol" w:cs="StarSymbol;Arial Unicode MS"/>
      <w:sz w:val="24"/>
      <w:szCs w:val="24"/>
    </w:rPr>
  </w:style>
  <w:style w:type="character" w:customStyle="1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customStyle="1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customStyle="1" w:styleId="WW8Num7z1">
    <w:name w:val="WW8Num7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bsatz-Standardschriftart">
    <w:name w:val="Absatz-Standardschriftart"/>
    <w:qFormat/>
  </w:style>
  <w:style w:type="character" w:customStyle="1" w:styleId="WW8Num4z1">
    <w:name w:val="WW8Num4z1"/>
    <w:qFormat/>
    <w:rPr>
      <w:rFonts w:ascii="Symbol" w:hAnsi="Symbol" w:cs="StarSymbol;Arial Unicode MS"/>
      <w:sz w:val="18"/>
      <w:szCs w:val="18"/>
    </w:rPr>
  </w:style>
  <w:style w:type="character" w:customStyle="1" w:styleId="WW8Num5z1">
    <w:name w:val="WW8Num5z1"/>
    <w:qFormat/>
    <w:rPr>
      <w:rFonts w:ascii="Symbol" w:hAnsi="Symbol" w:cs="StarSymbol;Arial Unicode MS"/>
      <w:sz w:val="18"/>
      <w:szCs w:val="18"/>
    </w:rPr>
  </w:style>
  <w:style w:type="character" w:customStyle="1" w:styleId="WW8Num6z1">
    <w:name w:val="WW8Num6z1"/>
    <w:qFormat/>
    <w:rPr>
      <w:rFonts w:ascii="Symbol" w:hAnsi="Symbol" w:cs="StarSymbol;Arial Unicode MS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;Arial Unicode MS"/>
      <w:sz w:val="18"/>
      <w:szCs w:val="18"/>
    </w:rPr>
  </w:style>
  <w:style w:type="character" w:customStyle="1" w:styleId="WW8Num9z1">
    <w:name w:val="WW8Num9z1"/>
    <w:qFormat/>
    <w:rPr>
      <w:rFonts w:ascii="Symbol" w:hAnsi="Symbol" w:cs="StarSymbol;Arial Unicode MS"/>
      <w:sz w:val="18"/>
      <w:szCs w:val="18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StarSymbol;Arial Unicode MS"/>
      <w:sz w:val="18"/>
      <w:szCs w:val="18"/>
    </w:rPr>
  </w:style>
  <w:style w:type="character" w:customStyle="1" w:styleId="WW8Num10z1">
    <w:name w:val="WW8Num10z1"/>
    <w:qFormat/>
    <w:rPr>
      <w:rFonts w:ascii="Symbol" w:hAnsi="Symbol" w:cs="StarSymbol;Arial Unicode MS"/>
      <w:sz w:val="18"/>
      <w:szCs w:val="18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-DefaultParagraphFont">
    <w:name w:val="WW-Default Paragraph Font"/>
    <w:qFormat/>
  </w:style>
  <w:style w:type="character" w:customStyle="1" w:styleId="WW-Absatz-Standardschriftart">
    <w:name w:val="WW-Absatz-Standardschriftart"/>
    <w:qFormat/>
  </w:style>
  <w:style w:type="character" w:customStyle="1" w:styleId="WW-DefaultParagraphFont1">
    <w:name w:val="WW-Default Paragraph Font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1z0">
    <w:name w:val="WW8Num11z0"/>
    <w:qFormat/>
    <w:rPr>
      <w:rFonts w:ascii="Wingdings" w:hAnsi="Wingdings" w:cs="StarSymbol;Arial Unicode MS"/>
      <w:sz w:val="18"/>
      <w:szCs w:val="18"/>
    </w:rPr>
  </w:style>
  <w:style w:type="character" w:customStyle="1" w:styleId="WW8Num11z1">
    <w:name w:val="WW8Num11z1"/>
    <w:qFormat/>
    <w:rPr>
      <w:rFonts w:ascii="Symbol" w:hAnsi="Symbol" w:cs="StarSymbol;Arial Unicode MS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;Arial Unicode MS"/>
      <w:sz w:val="18"/>
      <w:szCs w:val="18"/>
    </w:rPr>
  </w:style>
  <w:style w:type="character" w:customStyle="1" w:styleId="WW8Num12z1">
    <w:name w:val="WW8Num12z1"/>
    <w:qFormat/>
    <w:rPr>
      <w:rFonts w:ascii="Symbol" w:hAnsi="Symbol" w:cs="StarSymbol;Arial Unicode MS"/>
      <w:sz w:val="18"/>
      <w:szCs w:val="18"/>
    </w:rPr>
  </w:style>
  <w:style w:type="character" w:customStyle="1" w:styleId="WW8Num13z0">
    <w:name w:val="WW8Num13z0"/>
    <w:qFormat/>
    <w:rPr>
      <w:rFonts w:ascii="Wingdings" w:hAnsi="Wingdings" w:cs="StarSymbol;Arial Unicode MS"/>
      <w:sz w:val="18"/>
      <w:szCs w:val="18"/>
    </w:rPr>
  </w:style>
  <w:style w:type="character" w:customStyle="1" w:styleId="WW8Num13z1">
    <w:name w:val="WW8Num13z1"/>
    <w:qFormat/>
    <w:rPr>
      <w:rFonts w:ascii="Symbol" w:hAnsi="Symbol" w:cs="StarSymbol;Arial Unicode MS"/>
      <w:sz w:val="18"/>
      <w:szCs w:val="18"/>
    </w:rPr>
  </w:style>
  <w:style w:type="character" w:customStyle="1" w:styleId="WW8Num14z0">
    <w:name w:val="WW8Num14z0"/>
    <w:qFormat/>
    <w:rPr>
      <w:rFonts w:ascii="Wingdings" w:hAnsi="Wingdings" w:cs="StarSymbol;Arial Unicode MS"/>
      <w:sz w:val="18"/>
      <w:szCs w:val="18"/>
    </w:rPr>
  </w:style>
  <w:style w:type="character" w:customStyle="1" w:styleId="WW8Num14z1">
    <w:name w:val="WW8Num14z1"/>
    <w:qFormat/>
    <w:rPr>
      <w:rFonts w:ascii="Symbol" w:hAnsi="Symbol" w:cs="StarSymbol;Arial Unicode MS"/>
      <w:sz w:val="18"/>
      <w:szCs w:val="18"/>
    </w:rPr>
  </w:style>
  <w:style w:type="character" w:customStyle="1" w:styleId="WW8Num15z0">
    <w:name w:val="WW8Num15z0"/>
    <w:qFormat/>
    <w:rPr>
      <w:rFonts w:ascii="Wingdings" w:hAnsi="Wingdings" w:cs="StarSymbol;Arial Unicode MS"/>
      <w:sz w:val="18"/>
      <w:szCs w:val="18"/>
    </w:rPr>
  </w:style>
  <w:style w:type="character" w:customStyle="1" w:styleId="WW8Num15z1">
    <w:name w:val="WW8Num15z1"/>
    <w:qFormat/>
    <w:rPr>
      <w:rFonts w:ascii="Symbol" w:hAnsi="Symbol" w:cs="StarSymbol;Arial Unicode MS"/>
      <w:sz w:val="18"/>
      <w:szCs w:val="18"/>
    </w:rPr>
  </w:style>
  <w:style w:type="character" w:customStyle="1" w:styleId="WW8Num16z0">
    <w:name w:val="WW8Num16z0"/>
    <w:qFormat/>
    <w:rPr>
      <w:rFonts w:ascii="Wingdings" w:hAnsi="Wingdings" w:cs="StarSymbol;Arial Unicode MS"/>
      <w:sz w:val="18"/>
      <w:szCs w:val="18"/>
    </w:rPr>
  </w:style>
  <w:style w:type="character" w:customStyle="1" w:styleId="WW8Num16z1">
    <w:name w:val="WW8Num16z1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Wingdings" w:hAnsi="Wingdings" w:cs="Wingdings"/>
      <w:sz w:val="20"/>
    </w:rPr>
  </w:style>
  <w:style w:type="character" w:customStyle="1" w:styleId="WW-DefaultParagraphFont11">
    <w:name w:val="WW-Default Paragraph Font11"/>
    <w:qFormat/>
  </w:style>
  <w:style w:type="character" w:customStyle="1" w:styleId="InternetLink">
    <w:name w:val="Internet Link"/>
    <w:basedOn w:val="DefaultParagraphFont"/>
    <w:uiPriority w:val="99"/>
    <w:unhideWhenUsed/>
    <w:rsid w:val="006757E3"/>
    <w:rPr>
      <w:color w:val="0563C1" w:themeColor="hyperlink"/>
      <w:u w:val="single"/>
    </w:rPr>
  </w:style>
  <w:style w:type="character" w:styleId="PageNumber">
    <w:name w:val="page number"/>
    <w:basedOn w:val="WW-DefaultParagraphFont11"/>
    <w:qFormat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">
    <w:name w:val="Bullets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">
    <w:name w:val="ListLabel 1"/>
    <w:qFormat/>
    <w:rPr>
      <w:rFonts w:ascii="Liberation Serif" w:hAnsi="Liberation Serif" w:cs="StarSymbol;Arial Unicode MS"/>
      <w:sz w:val="20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StarSymbol;Arial Unicode MS"/>
      <w:sz w:val="18"/>
      <w:szCs w:val="18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StarSymbol;Arial Unicode MS"/>
      <w:sz w:val="18"/>
      <w:szCs w:val="18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StarSymbol;Arial Unicode MS"/>
      <w:sz w:val="18"/>
      <w:szCs w:val="18"/>
    </w:rPr>
  </w:style>
  <w:style w:type="character" w:customStyle="1" w:styleId="ListLabel10">
    <w:name w:val="ListLabel 10"/>
    <w:qFormat/>
    <w:rPr>
      <w:rFonts w:ascii="Liberation Serif" w:hAnsi="Liberation Serif" w:cs="Arial"/>
    </w:rPr>
  </w:style>
  <w:style w:type="character" w:customStyle="1" w:styleId="ListLabel11">
    <w:name w:val="ListLabel 11"/>
    <w:qFormat/>
    <w:rPr>
      <w:rFonts w:ascii="Liberation Serif" w:hAnsi="Liberation Serif" w:cs="StarSymbol;Arial Unicode MS"/>
      <w:sz w:val="20"/>
      <w:szCs w:val="18"/>
    </w:rPr>
  </w:style>
  <w:style w:type="character" w:customStyle="1" w:styleId="ListLabel12">
    <w:name w:val="ListLabel 12"/>
    <w:qFormat/>
    <w:rPr>
      <w:rFonts w:cs="StarSymbol;Arial Unicode MS"/>
      <w:sz w:val="18"/>
      <w:szCs w:val="18"/>
    </w:rPr>
  </w:style>
  <w:style w:type="character" w:customStyle="1" w:styleId="ListLabel13">
    <w:name w:val="ListLabel 13"/>
    <w:qFormat/>
    <w:rPr>
      <w:rFonts w:cs="StarSymbol;Arial Unicode MS"/>
      <w:sz w:val="18"/>
      <w:szCs w:val="18"/>
    </w:rPr>
  </w:style>
  <w:style w:type="character" w:customStyle="1" w:styleId="ListLabel14">
    <w:name w:val="ListLabel 14"/>
    <w:qFormat/>
    <w:rPr>
      <w:rFonts w:cs="StarSymbol;Arial Unicode MS"/>
      <w:sz w:val="18"/>
      <w:szCs w:val="18"/>
    </w:rPr>
  </w:style>
  <w:style w:type="character" w:customStyle="1" w:styleId="ListLabel15">
    <w:name w:val="ListLabel 15"/>
    <w:qFormat/>
    <w:rPr>
      <w:rFonts w:cs="StarSymbol;Arial Unicode MS"/>
      <w:sz w:val="18"/>
      <w:szCs w:val="18"/>
    </w:rPr>
  </w:style>
  <w:style w:type="character" w:customStyle="1" w:styleId="ListLabel16">
    <w:name w:val="ListLabel 16"/>
    <w:qFormat/>
    <w:rPr>
      <w:rFonts w:cs="StarSymbol;Arial Unicode MS"/>
      <w:sz w:val="18"/>
      <w:szCs w:val="18"/>
    </w:rPr>
  </w:style>
  <w:style w:type="character" w:customStyle="1" w:styleId="ListLabel17">
    <w:name w:val="ListLabel 17"/>
    <w:qFormat/>
    <w:rPr>
      <w:rFonts w:cs="StarSymbol;Arial Unicode MS"/>
      <w:sz w:val="18"/>
      <w:szCs w:val="18"/>
    </w:rPr>
  </w:style>
  <w:style w:type="character" w:customStyle="1" w:styleId="ListLabel18">
    <w:name w:val="ListLabel 18"/>
    <w:qFormat/>
    <w:rPr>
      <w:rFonts w:cs="StarSymbol;Arial Unicode MS"/>
      <w:sz w:val="18"/>
      <w:szCs w:val="18"/>
    </w:rPr>
  </w:style>
  <w:style w:type="character" w:customStyle="1" w:styleId="ListLabel19">
    <w:name w:val="ListLabel 19"/>
    <w:qFormat/>
    <w:rPr>
      <w:rFonts w:cs="StarSymbol;Arial Unicode MS"/>
      <w:sz w:val="18"/>
      <w:szCs w:val="18"/>
    </w:rPr>
  </w:style>
  <w:style w:type="character" w:customStyle="1" w:styleId="ListLabel20">
    <w:name w:val="ListLabel 20"/>
    <w:qFormat/>
    <w:rPr>
      <w:rFonts w:ascii="Liberation Serif" w:hAnsi="Liberation Serif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757E3"/>
    <w:rPr>
      <w:color w:val="605E5C"/>
      <w:shd w:val="clear" w:color="auto" w:fill="E1DFDD"/>
    </w:rPr>
  </w:style>
  <w:style w:type="character" w:customStyle="1" w:styleId="ListLabel21">
    <w:name w:val="ListLabel 21"/>
    <w:qFormat/>
    <w:rPr>
      <w:rFonts w:ascii="Liberation Serif" w:hAnsi="Liberation Serif" w:cs="StarSymbol;Arial Unicode MS"/>
      <w:sz w:val="20"/>
      <w:szCs w:val="18"/>
    </w:rPr>
  </w:style>
  <w:style w:type="character" w:customStyle="1" w:styleId="ListLabel22">
    <w:name w:val="ListLabel 22"/>
    <w:qFormat/>
    <w:rPr>
      <w:rFonts w:cs="StarSymbol;Arial Unicode MS"/>
      <w:sz w:val="18"/>
      <w:szCs w:val="18"/>
    </w:rPr>
  </w:style>
  <w:style w:type="character" w:customStyle="1" w:styleId="ListLabel23">
    <w:name w:val="ListLabel 23"/>
    <w:qFormat/>
    <w:rPr>
      <w:rFonts w:cs="StarSymbol;Arial Unicode MS"/>
      <w:sz w:val="18"/>
      <w:szCs w:val="18"/>
    </w:rPr>
  </w:style>
  <w:style w:type="character" w:customStyle="1" w:styleId="ListLabel24">
    <w:name w:val="ListLabel 24"/>
    <w:qFormat/>
    <w:rPr>
      <w:rFonts w:cs="StarSymbol;Arial Unicode MS"/>
      <w:sz w:val="18"/>
      <w:szCs w:val="18"/>
    </w:rPr>
  </w:style>
  <w:style w:type="character" w:customStyle="1" w:styleId="ListLabel25">
    <w:name w:val="ListLabel 25"/>
    <w:qFormat/>
    <w:rPr>
      <w:rFonts w:cs="StarSymbol;Arial Unicode MS"/>
      <w:sz w:val="18"/>
      <w:szCs w:val="18"/>
    </w:rPr>
  </w:style>
  <w:style w:type="character" w:customStyle="1" w:styleId="ListLabel26">
    <w:name w:val="ListLabel 26"/>
    <w:qFormat/>
    <w:rPr>
      <w:rFonts w:cs="StarSymbol;Arial Unicode MS"/>
      <w:sz w:val="18"/>
      <w:szCs w:val="18"/>
    </w:rPr>
  </w:style>
  <w:style w:type="character" w:customStyle="1" w:styleId="ListLabel27">
    <w:name w:val="ListLabel 27"/>
    <w:qFormat/>
    <w:rPr>
      <w:rFonts w:cs="StarSymbol;Arial Unicode MS"/>
      <w:sz w:val="18"/>
      <w:szCs w:val="18"/>
    </w:rPr>
  </w:style>
  <w:style w:type="character" w:customStyle="1" w:styleId="ListLabel28">
    <w:name w:val="ListLabel 28"/>
    <w:qFormat/>
    <w:rPr>
      <w:rFonts w:cs="StarSymbol;Arial Unicode MS"/>
      <w:sz w:val="18"/>
      <w:szCs w:val="18"/>
    </w:rPr>
  </w:style>
  <w:style w:type="character" w:customStyle="1" w:styleId="ListLabel29">
    <w:name w:val="ListLabel 29"/>
    <w:qFormat/>
    <w:rPr>
      <w:rFonts w:cs="StarSymbol;Arial Unicode MS"/>
      <w:sz w:val="18"/>
      <w:szCs w:val="18"/>
    </w:rPr>
  </w:style>
  <w:style w:type="character" w:customStyle="1" w:styleId="ListLabel30">
    <w:name w:val="ListLabel 30"/>
    <w:qFormat/>
    <w:rPr>
      <w:rFonts w:ascii="Liberation Serif" w:hAnsi="Liberation Serif" w:cs="Arial"/>
    </w:rPr>
  </w:style>
  <w:style w:type="character" w:customStyle="1" w:styleId="ListLabel31">
    <w:name w:val="ListLabel 31"/>
    <w:qFormat/>
    <w:rPr>
      <w:rFonts w:ascii="Arial" w:hAnsi="Arial" w:cs="Arial"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rPr>
      <w:rFonts w:cs="Lucida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;Times New Roman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sans;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ListParagraph">
    <w:name w:val="List Paragraph"/>
    <w:basedOn w:val="Normal"/>
    <w:uiPriority w:val="34"/>
    <w:qFormat/>
    <w:rsid w:val="006650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505A"/>
    <w:pPr>
      <w:suppressAutoHyphens w:val="0"/>
      <w:spacing w:before="100" w:beforeAutospacing="1" w:after="100" w:afterAutospacing="1"/>
    </w:pPr>
    <w:rPr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66505A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8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85D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B6D9A"/>
    <w:rPr>
      <w:rFonts w:asciiTheme="majorHAnsi" w:eastAsiaTheme="majorEastAsia" w:hAnsiTheme="majorHAnsi" w:cstheme="majorBidi"/>
      <w:color w:val="1F3763" w:themeColor="accent1" w:themeShade="7F"/>
      <w:sz w:val="24"/>
      <w:lang w:val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54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@carlhint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4479835768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arlhint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linkedin.com/pub/carl-hinton/12/265/9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 Blenheim Road, Far Cotton, Northampton NN4 8NW</vt:lpstr>
    </vt:vector>
  </TitlesOfParts>
  <Company>HP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Blenheim Road, Far Cotton, Northampton NN4 8NW</dc:title>
  <dc:subject/>
  <dc:creator>Hinton</dc:creator>
  <dc:description/>
  <cp:lastModifiedBy>Carl Hinton</cp:lastModifiedBy>
  <cp:revision>3</cp:revision>
  <cp:lastPrinted>2001-08-09T15:25:00Z</cp:lastPrinted>
  <dcterms:created xsi:type="dcterms:W3CDTF">2025-08-26T18:08:00Z</dcterms:created>
  <dcterms:modified xsi:type="dcterms:W3CDTF">2025-08-26T18:33:00Z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4b4ebf942eccf9f1888f996110ca3da3806639fdb74213102700f22df0e82bba</vt:lpwstr>
  </property>
</Properties>
</file>